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DB" w:rsidRDefault="00D0466B" w:rsidP="00A721DD">
      <w:pPr>
        <w:pStyle w:val="Default"/>
        <w:jc w:val="center"/>
        <w:spacing w:before="0" w:beforeAutospacing="0" w:after="0" w:afterAutospacing="0" w:lineRule="auto" w:line="240"/>
        <w:rPr>
          <w:szCs w:val="32"/>
          <w:b w:val="0"/>
          <w:i w:val="0"/>
          <w:color w:val="000000"/>
          <w:sz w:val="32"/>
          <w:spacing w:val="0"/>
          <w:w w:val="100"/>
          <w:rFonts w:ascii="方正小标宋简体" w:cs="方正小标宋简体" w:eastAsia="方正小标宋简体"/>
          <w:caps w:val="0"/>
        </w:rPr>
        <w:snapToGrid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hint="eastAsia"/>
          <w:caps w:val="0"/>
        </w:rPr>
        <w:t>关于收缴2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方正小标宋简体" w:cs="方正小标宋简体" w:eastAsia="方正小标宋简体"/>
          <w:caps w:val="0"/>
        </w:rPr>
        <w:t>019-2020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hint="eastAsia"/>
          <w:caps w:val="0"/>
        </w:rPr>
        <w:t>年度档案</w:t>
      </w:r>
      <w:r w:rsidR="00A721DD">
        <w:rPr>
          <w:szCs w:val="32"/>
          <w:b w:val="0"/>
          <w:i w:val="0"/>
          <w:color w:val="000000"/>
          <w:sz w:val="32"/>
          <w:spacing w:val="0"/>
          <w:w w:val="100"/>
          <w:rFonts w:hint="eastAsia"/>
          <w:caps w:val="0"/>
        </w:rPr>
        <w:t>材料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hint="eastAsia"/>
          <w:caps w:val="0"/>
        </w:rPr>
        <w:t>的通知</w:t>
      </w:r>
    </w:p>
    <w:p w:rsidR="004A29DB" w:rsidRDefault="004A29DB">
      <w:pPr>
        <w:pStyle w:val="Default"/>
        <w:jc w:val="both"/>
        <w:spacing w:before="0" w:beforeAutospacing="0" w:after="0" w:afterAutospacing="0" w:lineRule="auto" w:line="240"/>
        <w:rPr>
          <w:szCs w:val="32"/>
          <w:b w:val="0"/>
          <w:i w:val="0"/>
          <w:color w:val="000000"/>
          <w:sz w:val="32"/>
          <w:spacing w:val="0"/>
          <w:w w:val="100"/>
          <w:rFonts w:ascii="方正小标宋简体" w:cs="方正小标宋简体" w:eastAsia="方正小标宋简体"/>
          <w:caps w:val="0"/>
        </w:rPr>
        <w:snapToGrid/>
        <w:ind w:firstLine="1280" w:firstLineChars="40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方正小标宋简体" w:cs="方正小标宋简体" w:eastAsia="方正小标宋简体"/>
          <w:caps w:val="0"/>
        </w:rPr>
        <w:t/>
      </w:r>
    </w:p>
    <w:p w:rsidR="004A29DB" w:rsidRDefault="00D0466B" w:rsidP="006D354B">
      <w:pPr>
        <w:pStyle w:val="Default"/>
        <w:jc w:val="both"/>
        <w:spacing w:before="0" w:beforeAutospacing="0" w:after="0" w:afterAutospacing="0" w:line="560" w:lineRule="exact"/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snapToGrid/>
        <w:ind w:firstLine="480"/>
        <w:textAlignment w:val="baseline"/>
      </w:pP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>为进一步做好</w:t>
      </w:r>
      <w:r w:rsidR="00A721DD"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>档案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>材料的收集、整理、归档工作， 保证校（院）各类档案资料保存的完整性与有效性，更好地为校（院）及社会提供服务与利用工作，按照档案馆（校史馆）工作安排，依据《山东第一医科大学（山东省医学科学院）档案管理办法》的要求，请各单位（部门）收集、整理2019年-2020年度档案材料。</w:t>
      </w:r>
    </w:p>
    <w:p w:rsidR="004A29DB" w:rsidRDefault="00D0466B" w:rsidP="006D354B">
      <w:pPr>
        <w:pStyle w:val="Default"/>
        <w:jc w:val="both"/>
        <w:spacing w:before="0" w:beforeAutospacing="0" w:after="0" w:afterAutospacing="0" w:line="560" w:lineRule="exact"/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snapToGrid/>
        <w:ind w:firstLine="480"/>
        <w:textAlignment w:val="baseline"/>
      </w:pP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>一、归档范围</w:t>
      </w:r>
    </w:p>
    <w:p w:rsidR="004A29DB" w:rsidRDefault="00D0466B" w:rsidP="006D354B">
      <w:pPr>
        <w:pStyle w:val="Default"/>
        <w:jc w:val="both"/>
        <w:spacing w:before="0" w:beforeAutospacing="0" w:after="0" w:afterAutospacing="0" w:line="560" w:lineRule="exact"/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snapToGrid/>
        <w:ind w:firstLine="480"/>
        <w:textAlignment w:val="baseline"/>
      </w:pP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>各单位（部门）应缴档案材料详见《文件材料归档范围及保管期限表》（请从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t>http://dag.sdfmu.edu.cn/fwzn1/ywzn.htm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>下载）。</w:t>
      </w:r>
    </w:p>
    <w:p w:rsidR="004A29DB" w:rsidRDefault="00D0466B" w:rsidP="006D354B">
      <w:pPr>
        <w:pStyle w:val="Default"/>
        <w:jc w:val="both"/>
        <w:spacing w:before="0" w:beforeAutospacing="0" w:after="0" w:afterAutospacing="0" w:line="560" w:lineRule="exact"/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snapToGrid/>
        <w:ind w:firstLine="480"/>
        <w:textAlignment w:val="baseline"/>
      </w:pP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>二、归档时间</w:t>
      </w:r>
    </w:p>
    <w:p w:rsidR="004A29DB" w:rsidRDefault="00D0466B" w:rsidP="006D354B">
      <w:pPr>
        <w:pStyle w:val="Default"/>
        <w:jc w:val="both"/>
        <w:spacing w:before="0" w:beforeAutospacing="0" w:after="0" w:afterAutospacing="0" w:line="560" w:lineRule="exact"/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snapToGrid/>
        <w:ind w:firstLine="480"/>
        <w:textAlignment w:val="baseline"/>
      </w:pP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>各单位（部门）在2021年6月30日前把应归档的材料收集、整理完毕后交至档案馆（校史馆），具体移交时间提前预约。</w:t>
      </w:r>
    </w:p>
    <w:p w:rsidR="004A29DB" w:rsidRDefault="00D0466B" w:rsidP="006D354B">
      <w:pPr>
        <w:pStyle w:val="Default"/>
        <w:jc w:val="both"/>
        <w:spacing w:before="0" w:beforeAutospacing="0" w:after="0" w:afterAutospacing="0" w:line="560" w:lineRule="exact"/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snapToGrid/>
        <w:ind w:firstLine="480"/>
        <w:textAlignment w:val="baseline"/>
      </w:pP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>三、归档要求</w:t>
      </w:r>
    </w:p>
    <w:p w:rsidR="004A29DB" w:rsidRDefault="00D0466B" w:rsidP="006D354B">
      <w:pPr>
        <w:pStyle w:val="a6"/>
        <w:jc w:val="left"/>
        <w:spacing w:before="0" w:beforeAutospacing="0" w:after="0" w:afterAutospacing="0" w:line="560" w:lineRule="exact"/>
        <w:rPr>
          <w:szCs w:val="28"/>
          <w:b w:val="0"/>
          <w:i w:val="0"/>
          <w:color w:val="333333"/>
          <w:sz w:val="28"/>
          <w:spacing w:val="0"/>
          <w:w w:val="100"/>
          <w:rFonts w:ascii="宋体" w:cs="宋体" w:hAnsi="宋体"/>
          <w:caps w:val="0"/>
        </w:rPr>
        <w:snapToGrid/>
        <w:ind w:firstLine="469"/>
        <w:textAlignment w:val="baseline"/>
        <w:shd w:fill="FFFFFF" w:color="auto" w:val="clear"/>
      </w:pPr>
      <w:r>
        <w:rPr>
          <w:szCs w:val="28"/>
          <w:b w:val="0"/>
          <w:i w:val="0"/>
          <w:color w:val="333333"/>
          <w:sz w:val="28"/>
          <w:spacing w:val="0"/>
          <w:w w:val="100"/>
          <w:rFonts w:ascii="宋体" w:cs="宋体" w:hAnsi="宋体"/>
          <w:caps w:val="0"/>
        </w:rPr>
        <w:t>1</w:t>
      </w:r>
      <w:r>
        <w:rPr>
          <w:szCs w:val="28"/>
          <w:b w:val="0"/>
          <w:i w:val="0"/>
          <w:color w:val="333333"/>
          <w:sz w:val="28"/>
          <w:spacing w:val="0"/>
          <w:w w:val="100"/>
          <w:rFonts w:hint="eastAsia"/>
          <w:caps w:val="0"/>
        </w:rPr>
        <w:t>．移</w:t>
      </w:r>
      <w:r w:rsidR="006D354B">
        <w:rPr>
          <w:szCs w:val="28"/>
          <w:b w:val="0"/>
          <w:i w:val="0"/>
          <w:color w:val="333333"/>
          <w:sz w:val="28"/>
          <w:spacing w:val="0"/>
          <w:w w:val="100"/>
          <w:rFonts w:hint="eastAsia"/>
          <w:caps w:val="0"/>
        </w:rPr>
        <w:t>交档案材料以单位（部门）为单位，按年度、时间顺序整理，归档材料应</w:t>
      </w:r>
      <w:r>
        <w:rPr>
          <w:szCs w:val="28"/>
          <w:b w:val="0"/>
          <w:i w:val="0"/>
          <w:color w:val="333333"/>
          <w:sz w:val="28"/>
          <w:spacing w:val="0"/>
          <w:w w:val="100"/>
          <w:rFonts w:hint="eastAsia"/>
          <w:caps w:val="0"/>
        </w:rPr>
        <w:t>真实、完整、准确、系统。</w:t>
      </w:r>
    </w:p>
    <w:p w:rsidR="004A29DB" w:rsidRDefault="00D0466B" w:rsidP="006D354B">
      <w:pPr>
        <w:pStyle w:val="a6"/>
        <w:jc w:val="left"/>
        <w:spacing w:before="0" w:beforeAutospacing="0" w:after="0" w:afterAutospacing="0" w:line="560" w:lineRule="exact"/>
        <w:rPr>
          <w:szCs w:val="28"/>
          <w:b w:val="0"/>
          <w:i w:val="0"/>
          <w:color w:val="333333"/>
          <w:sz w:val="28"/>
          <w:spacing w:val="0"/>
          <w:w w:val="100"/>
          <w:rFonts w:ascii="宋体" w:cs="宋体" w:hAnsi="宋体"/>
          <w:caps w:val="0"/>
        </w:rPr>
        <w:snapToGrid/>
        <w:ind w:firstLine="469"/>
        <w:textAlignment w:val="baseline"/>
        <w:shd w:fill="FFFFFF" w:color="auto" w:val="clear"/>
      </w:pPr>
      <w:r>
        <w:rPr>
          <w:szCs w:val="28"/>
          <w:b w:val="0"/>
          <w:i w:val="0"/>
          <w:color w:val="333333"/>
          <w:sz w:val="28"/>
          <w:spacing w:val="0"/>
          <w:w w:val="100"/>
          <w:rFonts w:hint="eastAsia"/>
          <w:caps w:val="0"/>
        </w:rPr>
        <w:t>2</w:t>
      </w:r>
      <w:r>
        <w:rPr>
          <w:szCs w:val="28"/>
          <w:b w:val="0"/>
          <w:i w:val="0"/>
          <w:color w:val="333333"/>
          <w:sz w:val="28"/>
          <w:spacing w:val="0"/>
          <w:w w:val="100"/>
          <w:rFonts w:ascii="宋体" w:cs="宋体" w:hAnsi="宋体"/>
          <w:caps w:val="0"/>
        </w:rPr>
        <w:t>.</w:t>
      </w:r>
      <w:r>
        <w:rPr>
          <w:szCs w:val="28"/>
          <w:b w:val="0"/>
          <w:i w:val="0"/>
          <w:color w:val="333333"/>
          <w:sz w:val="28"/>
          <w:spacing w:val="0"/>
          <w:w w:val="100"/>
          <w:rFonts w:hint="eastAsia"/>
          <w:caps w:val="0"/>
        </w:rPr>
        <w:t>除归档范围内的档案材料需要整理移交，不在归档范围内但具有保存价值的重要档案</w:t>
      </w:r>
      <w:r w:rsidR="00A721DD">
        <w:rPr>
          <w:szCs w:val="28"/>
          <w:b w:val="0"/>
          <w:i w:val="0"/>
          <w:color w:val="333333"/>
          <w:sz w:val="28"/>
          <w:spacing w:val="0"/>
          <w:w w:val="100"/>
          <w:rFonts w:hint="eastAsia"/>
          <w:caps w:val="0"/>
        </w:rPr>
        <w:t>材料</w:t>
      </w:r>
      <w:r>
        <w:rPr>
          <w:szCs w:val="28"/>
          <w:b w:val="0"/>
          <w:i w:val="0"/>
          <w:color w:val="333333"/>
          <w:sz w:val="28"/>
          <w:spacing w:val="0"/>
          <w:w w:val="100"/>
          <w:rFonts w:hint="eastAsia"/>
          <w:caps w:val="0"/>
        </w:rPr>
        <w:t>，也应积极主动将其移交至档案馆（校史馆）。</w:t>
      </w:r>
    </w:p>
    <w:p w:rsidR="004A29DB" w:rsidRDefault="00D0466B" w:rsidP="006D354B">
      <w:pPr>
        <w:jc w:val="left"/>
        <w:spacing w:before="0" w:beforeAutospacing="0" w:after="0" w:afterAutospacing="0" w:line="560" w:lineRule="exact"/>
        <w:rPr>
          <w:szCs w:val="28"/>
          <w:b w:val="0"/>
          <w:i w:val="0"/>
          <w:sz w:val="28"/>
          <w:spacing w:val="0"/>
          <w:w w:val="100"/>
          <w:rFonts w:ascii="宋体" w:hAnsi="宋体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color w:val="333333"/>
          <w:sz w:val="28"/>
          <w:spacing w:val="0"/>
          <w:w w:val="100"/>
          <w:rFonts w:ascii="宋体" w:hAnsi="宋体"/>
          <w:caps w:val="0"/>
        </w:rPr>
        <w:t>3.</w:t>
      </w:r>
      <w:r w:rsidR="006D354B">
        <w:rPr>
          <w:szCs w:val="28"/>
          <w:b w:val="0"/>
          <w:i w:val="0"/>
          <w:color w:val="333333"/>
          <w:sz w:val="28"/>
          <w:spacing w:val="0"/>
          <w:w w:val="100"/>
          <w:rFonts w:ascii="宋体" w:hAnsi="宋体"/>
          <w:caps w:val="0"/>
        </w:rPr>
        <w:t>所有归档</w:t>
      </w:r>
      <w:r w:rsidR="006D354B">
        <w:rPr>
          <w:szCs w:val="28"/>
          <w:b w:val="0"/>
          <w:i w:val="0"/>
          <w:color w:val="333333"/>
          <w:sz w:val="28"/>
          <w:spacing w:val="0"/>
          <w:w w:val="100"/>
          <w:rFonts w:ascii="宋体" w:hAnsi="宋体" w:hint="eastAsia"/>
          <w:caps w:val="0"/>
        </w:rPr>
        <w:t>材料</w:t>
      </w:r>
      <w:r>
        <w:rPr>
          <w:szCs w:val="28"/>
          <w:b w:val="0"/>
          <w:i w:val="0"/>
          <w:color w:val="333333"/>
          <w:sz w:val="28"/>
          <w:spacing w:val="0"/>
          <w:w w:val="100"/>
          <w:rFonts w:ascii="宋体" w:hAnsi="宋体" w:hint="eastAsia"/>
          <w:caps w:val="0"/>
        </w:rPr>
        <w:t>应</w:t>
      </w:r>
      <w:r>
        <w:rPr>
          <w:szCs w:val="28"/>
          <w:b w:val="0"/>
          <w:i w:val="0"/>
          <w:color w:val="333333"/>
          <w:sz w:val="28"/>
          <w:spacing w:val="0"/>
          <w:w w:val="100"/>
          <w:rFonts w:ascii="宋体" w:hAnsi="宋体"/>
          <w:caps w:val="0"/>
        </w:rPr>
        <w:t>附有归档移交目录，目录顺序和原文顺序一致</w:t>
      </w:r>
      <w:r>
        <w:rPr>
          <w:szCs w:val="28"/>
          <w:b w:val="0"/>
          <w:i w:val="0"/>
          <w:color w:val="333333"/>
          <w:sz w:val="28"/>
          <w:spacing w:val="0"/>
          <w:w w:val="100"/>
          <w:rFonts w:ascii="宋体" w:hAnsi="宋体" w:hint="eastAsia"/>
          <w:caps w:val="0"/>
        </w:rPr>
        <w:t>。（附</w:t>
      </w:r>
      <w:r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归档文件材料交接单）</w:t>
      </w:r>
    </w:p>
    <w:p w:rsidR="004A29DB" w:rsidRDefault="00D0466B" w:rsidP="006D354B">
      <w:pPr>
        <w:pStyle w:val="a6"/>
        <w:jc w:val="left"/>
        <w:spacing w:before="0" w:beforeAutospacing="0" w:after="0" w:afterAutospacing="0" w:line="560" w:lineRule="exact"/>
        <w:rPr>
          <w:szCs w:val="28"/>
          <w:b w:val="0"/>
          <w:i w:val="0"/>
          <w:color w:val="333333"/>
          <w:sz w:val="28"/>
          <w:spacing w:val="0"/>
          <w:w w:val="100"/>
          <w:rFonts w:ascii="宋体" w:cs="宋体" w:hAnsi="宋体"/>
          <w:caps w:val="0"/>
        </w:rPr>
        <w:snapToGrid/>
        <w:ind w:firstLine="469"/>
        <w:textAlignment w:val="baseline"/>
        <w:shd w:fill="FFFFFF" w:color="auto" w:val="clear"/>
      </w:pPr>
      <w:r>
        <w:rPr>
          <w:szCs w:val="28"/>
          <w:b w:val="0"/>
          <w:i w:val="0"/>
          <w:color w:val="333333"/>
          <w:sz w:val="28"/>
          <w:spacing w:val="0"/>
          <w:w w:val="100"/>
          <w:rFonts w:ascii="宋体" w:cs="宋体" w:hAnsi="宋体"/>
          <w:caps w:val="0"/>
        </w:rPr>
        <w:t>4.</w:t>
      </w:r>
      <w:r w:rsidR="006D354B">
        <w:rPr>
          <w:szCs w:val="28"/>
          <w:b w:val="0"/>
          <w:i w:val="0"/>
          <w:color w:val="333333"/>
          <w:sz w:val="28"/>
          <w:spacing w:val="0"/>
          <w:w w:val="100"/>
          <w:rFonts w:ascii="宋体" w:cs="宋体" w:hAnsi="宋体"/>
          <w:caps w:val="0"/>
        </w:rPr>
        <w:t>所有归档</w:t>
      </w:r>
      <w:r w:rsidR="006D354B">
        <w:rPr>
          <w:szCs w:val="28"/>
          <w:b w:val="0"/>
          <w:i w:val="0"/>
          <w:color w:val="333333"/>
          <w:sz w:val="28"/>
          <w:spacing w:val="0"/>
          <w:w w:val="100"/>
          <w:rFonts w:hint="eastAsia"/>
          <w:caps w:val="0"/>
        </w:rPr>
        <w:t>材料</w:t>
      </w:r>
      <w:r>
        <w:rPr>
          <w:szCs w:val="28"/>
          <w:b w:val="0"/>
          <w:i w:val="0"/>
          <w:color w:val="333333"/>
          <w:sz w:val="28"/>
          <w:spacing w:val="0"/>
          <w:w w:val="100"/>
          <w:rFonts w:ascii="宋体" w:cs="宋体" w:hAnsi="宋体"/>
          <w:caps w:val="0"/>
        </w:rPr>
        <w:t>移交纸质与电子版各一份。</w:t>
      </w:r>
    </w:p>
    <w:p w:rsidR="004A29DB" w:rsidRDefault="00D0466B" w:rsidP="006D354B">
      <w:pPr>
        <w:pStyle w:val="a6"/>
        <w:jc w:val="left"/>
        <w:spacing w:before="0" w:beforeAutospacing="0" w:after="0" w:afterAutospacing="0" w:line="560" w:lineRule="exact"/>
        <w:rPr>
          <w:szCs w:val="28"/>
          <w:b w:val="0"/>
          <w:i w:val="0"/>
          <w:color w:val="333333"/>
          <w:sz w:val="28"/>
          <w:spacing w:val="0"/>
          <w:w w:val="100"/>
          <w:rFonts w:ascii="宋体" w:cs="宋体" w:hAnsi="宋体"/>
          <w:caps w:val="0"/>
        </w:rPr>
        <w:snapToGrid/>
        <w:ind w:firstLine="469"/>
        <w:textAlignment w:val="baseline"/>
        <w:shd w:fill="FFFFFF" w:color="auto" w:val="clear"/>
      </w:pPr>
      <w:r>
        <w:rPr>
          <w:szCs w:val="28"/>
          <w:b w:val="0"/>
          <w:i w:val="0"/>
          <w:color w:val="333333"/>
          <w:sz w:val="28"/>
          <w:spacing w:val="0"/>
          <w:w w:val="100"/>
          <w:rFonts w:ascii="宋体" w:cs="宋体" w:hAnsi="宋体"/>
          <w:caps w:val="0"/>
        </w:rPr>
        <w:t>5</w:t>
      </w:r>
      <w:r>
        <w:rPr>
          <w:szCs w:val="28"/>
          <w:b w:val="0"/>
          <w:i w:val="0"/>
          <w:color w:val="333333"/>
          <w:sz w:val="28"/>
          <w:spacing w:val="0"/>
          <w:w w:val="100"/>
          <w:rFonts w:hint="eastAsia"/>
          <w:caps w:val="0"/>
        </w:rPr>
        <w:t>.填写档案</w:t>
      </w:r>
      <w:r>
        <w:rPr>
          <w:szCs w:val="28"/>
          <w:b w:val="0"/>
          <w:i w:val="0"/>
          <w:color w:val="333333"/>
          <w:sz w:val="28"/>
          <w:spacing w:val="0"/>
          <w:w w:val="100"/>
          <w:rFonts w:ascii="宋体" w:cs="宋体" w:hAnsi="宋体"/>
          <w:caps w:val="0"/>
        </w:rPr>
        <w:t>移交单，</w:t>
      </w:r>
      <w:r>
        <w:rPr>
          <w:szCs w:val="28"/>
          <w:b w:val="0"/>
          <w:i w:val="0"/>
          <w:color w:val="333333"/>
          <w:sz w:val="28"/>
          <w:spacing w:val="0"/>
          <w:w w:val="100"/>
          <w:rFonts w:hint="eastAsia"/>
          <w:caps w:val="0"/>
        </w:rPr>
        <w:t>各单位(部门)</w:t>
      </w:r>
      <w:r>
        <w:rPr>
          <w:szCs w:val="28"/>
          <w:b w:val="0"/>
          <w:i w:val="0"/>
          <w:color w:val="333333"/>
          <w:sz w:val="28"/>
          <w:spacing w:val="0"/>
          <w:w w:val="100"/>
          <w:rFonts w:ascii="宋体" w:cs="宋体" w:hAnsi="宋体"/>
          <w:caps w:val="0"/>
        </w:rPr>
        <w:t>主要负责人签字并加盖单位</w:t>
      </w:r>
      <w:r>
        <w:rPr>
          <w:szCs w:val="28"/>
          <w:b w:val="0"/>
          <w:i w:val="0"/>
          <w:color w:val="333333"/>
          <w:sz w:val="28"/>
          <w:spacing w:val="0"/>
          <w:w w:val="100"/>
          <w:rFonts w:hint="eastAsia"/>
          <w:caps w:val="0"/>
        </w:rPr>
        <w:t>(部门)</w:t>
      </w:r>
      <w:r>
        <w:rPr>
          <w:szCs w:val="28"/>
          <w:b w:val="0"/>
          <w:i w:val="0"/>
          <w:color w:val="333333"/>
          <w:sz w:val="28"/>
          <w:spacing w:val="0"/>
          <w:w w:val="100"/>
          <w:rFonts w:ascii="宋体" w:cs="宋体" w:hAnsi="宋体"/>
          <w:caps w:val="0"/>
        </w:rPr>
        <w:t>公章，一式两份。</w:t>
      </w:r>
    </w:p>
    <w:p w:rsidR="004A29DB" w:rsidRDefault="00D0466B" w:rsidP="006D354B">
      <w:pPr>
        <w:pStyle w:val="Default"/>
        <w:jc w:val="both"/>
        <w:spacing w:before="0" w:beforeAutospacing="0" w:after="0" w:afterAutospacing="0" w:line="560" w:lineRule="exact"/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snapToGrid/>
        <w:ind w:firstLine="480"/>
        <w:textAlignment w:val="baseline"/>
      </w:pP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>四、收集、整理过程中出现的各种问题，请及时与档案馆（校史馆）联系。（济南校区：韩老师,联系电话：0</w:t>
      </w:r>
      <w:r w:rsidR="00C25C53"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t>531-59556297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>；泰安校区：张老师、裴老师，联系电话：0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t>538-6222384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>）</w:t>
      </w:r>
    </w:p>
    <w:p w:rsidR="004A29DB" w:rsidRDefault="004A29DB" w:rsidP="006D354B">
      <w:pPr>
        <w:pStyle w:val="Default"/>
        <w:jc w:val="both"/>
        <w:spacing w:before="0" w:beforeAutospacing="0" w:after="0" w:afterAutospacing="0" w:line="560" w:lineRule="exact"/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snapToGrid/>
        <w:ind w:firstLine="48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t/>
      </w:r>
    </w:p>
    <w:p w:rsidR="004A29DB" w:rsidRDefault="00D0466B" w:rsidP="006D354B">
      <w:pPr>
        <w:pStyle w:val="Default"/>
        <w:jc w:val="both"/>
        <w:spacing w:before="0" w:beforeAutospacing="0" w:after="0" w:afterAutospacing="0" w:line="560" w:lineRule="exact"/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snapToGrid/>
        <w:ind w:firstLine="5659" w:firstLineChars="2020"/>
        <w:textAlignment w:val="baseline"/>
      </w:pP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>档案馆(校史馆)</w:t>
      </w:r>
    </w:p>
    <w:p w:rsidR="004A29DB" w:rsidRDefault="00D0466B" w:rsidP="006D354B">
      <w:pPr>
        <w:pStyle w:val="Default"/>
        <w:jc w:val="both"/>
        <w:spacing w:before="0" w:beforeAutospacing="0" w:after="0" w:afterAutospacing="0" w:line="560" w:lineRule="exact"/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snapToGrid/>
        <w:ind w:firstLine="480"/>
        <w:textAlignment w:val="baseline"/>
      </w:pP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t xml:space="preserve">                                </w:t>
      </w:r>
      <w:r w:rsidR="00A721DD"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 xml:space="preserve">   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t xml:space="preserve">   2021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>年4月1</w:t>
      </w:r>
      <w:bookmarkStart w:id="0" w:name="_GoBack"/>
      <w:bookmarkEnd w:id="0"/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/>
          <w:caps w:val="0"/>
        </w:rPr>
        <w:t>6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t>日</w:t>
      </w:r>
    </w:p>
    <w:p w:rsidR="004A29DB" w:rsidRDefault="004A29DB">
      <w:pPr>
        <w:jc w:val="center"/>
        <w:spacing w:before="0" w:beforeAutospacing="0" w:after="0" w:afterAutospacing="0" w:lineRule="auto" w:line="240"/>
        <w:rPr>
          <w:szCs w:val="21"/>
          <w:b w:val="0"/>
          <w:i w:val="0"/>
          <w:u w:val="single"/>
          <w:sz w:val="2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u w:val="single"/>
          <w:sz w:val="20"/>
          <w:spacing w:val="0"/>
          <w:w w:val="100"/>
          <w:caps w:val="0"/>
        </w:rPr>
        <w:t/>
      </w:r>
    </w:p>
    <w:p w:rsidR="004A29DB" w:rsidRPr="006D354B" w:rsidRDefault="006D354B" w:rsidP="006D354B">
      <w:pPr>
        <w:jc w:val="both"/>
        <w:spacing w:before="0" w:beforeAutospacing="0" w:after="0" w:afterAutospacing="0" w:lineRule="auto" w:line="240"/>
        <w:rPr>
          <w:szCs w:val="21"/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 w:rsidRPr="006D354B">
        <w:rPr>
          <w:szCs w:val="21"/>
          <w:b w:val="0"/>
          <w:i w:val="0"/>
          <w:sz w:val="21"/>
          <w:spacing w:val="0"/>
          <w:w w:val="100"/>
          <w:rFonts w:hint="eastAsia"/>
          <w:caps w:val="0"/>
        </w:rPr>
        <w:t>附件：</w:t>
      </w:r>
    </w:p>
    <w:p w:rsidR="004A29DB" w:rsidRDefault="00D0466B">
      <w:pPr>
        <w:jc w:val="center"/>
        <w:spacing w:before="0" w:beforeAutospacing="0" w:after="0" w:afterAutospacing="0" w:lineRule="auto" w:line="240"/>
        <w:rPr>
          <w:szCs w:val="44"/>
          <w:b w:val="0"/>
          <w:i w:val="0"/>
          <w:sz w:val="44"/>
          <w:spacing w:val="0"/>
          <w:w w:val="100"/>
          <w:caps w:val="0"/>
        </w:rPr>
        <w:snapToGrid/>
        <w:textAlignment w:val="baseline"/>
      </w:pPr>
      <w:r>
        <w:rPr>
          <w:szCs w:val="21"/>
          <w:b w:val="0"/>
          <w:i w:val="0"/>
          <w:u w:val="single"/>
          <w:sz w:val="21"/>
          <w:spacing w:val="0"/>
          <w:w w:val="100"/>
          <w:rFonts w:hint="eastAsia"/>
          <w:caps w:val="0"/>
        </w:rPr>
        <w:t xml:space="preserve">                   </w:t>
      </w:r>
      <w:r w:rsidR="006D354B">
        <w:rPr>
          <w:szCs w:val="21"/>
          <w:b w:val="0"/>
          <w:i w:val="0"/>
          <w:u w:val="single"/>
          <w:sz w:val="21"/>
          <w:spacing w:val="0"/>
          <w:w w:val="100"/>
          <w:rFonts w:hint="eastAsia"/>
          <w:caps w:val="0"/>
        </w:rPr>
        <w:t>单位</w:t>
      </w:r>
      <w:r>
        <w:rPr>
          <w:szCs w:val="21"/>
          <w:b w:val="0"/>
          <w:i w:val="0"/>
          <w:u w:val="single"/>
          <w:sz w:val="21"/>
          <w:spacing w:val="0"/>
          <w:w w:val="100"/>
          <w:rFonts w:hint="eastAsia"/>
          <w:caps w:val="0"/>
        </w:rPr>
        <w:t>（部门）</w:t>
      </w:r>
      <w:r w:rsidRPr="006D354B">
        <w:rPr>
          <w:szCs w:val="32"/>
          <w:b w:val="0"/>
          <w:i w:val="0"/>
          <w:sz w:val="32"/>
          <w:spacing w:val="0"/>
          <w:w w:val="100"/>
          <w:rFonts w:hint="eastAsia"/>
          <w:caps w:val="0"/>
        </w:rPr>
        <w:t>归档文件材料交接单</w:t>
      </w:r>
    </w:p>
    <w:tbl>
      <w:tblPr>
        <w:tblStyle w:val="a7"/>
        <w:tblW w:w="8472" w:type="dxa"/>
        <w:tblLayout w:type="fixed"/>
        <w:tblLook w:val="04A0"/>
      </w:tblPr>
      <w:tblGrid>
        <w:gridCol w:w="986"/>
        <w:gridCol w:w="350"/>
        <w:gridCol w:w="2457"/>
        <w:gridCol w:w="3162"/>
        <w:gridCol w:w="1517"/>
      </w:tblGrid>
      <w:tr>
        <w:trPr>
          <w:trHeight w:val="764"/>
        </w:trPr>
        <w:tc>
          <w:tcPr>
            <w:tcW w:w="1336" w:type="dxa"/>
            <w:gridSpan w:val="2"/>
            <w:vAlign w:val="center"/>
          </w:tcPr>
          <w:p w:rsidR="004A29DB" w:rsidRDefault="00D0466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移交人</w:t>
            </w:r>
          </w:p>
        </w:tc>
        <w:tc>
          <w:tcPr>
            <w:tcW w:w="2457" w:type="dxa"/>
            <w:vAlign w:val="center"/>
          </w:tcPr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4679" w:type="dxa"/>
            <w:gridSpan w:val="2"/>
            <w:vMerge w:val="restart"/>
          </w:tcPr>
          <w:p w:rsidR="004A29DB" w:rsidRDefault="00D0466B">
            <w:pPr>
              <w:jc w:val="both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负责人意见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：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 xml:space="preserve"> </w:t>
            </w:r>
          </w:p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 w:rsidR="004A29DB" w:rsidRDefault="00D0466B">
            <w:pPr>
              <w:jc w:val="both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ind w:firstLine="2520" w:firstLineChars="120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（单位公章）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 xml:space="preserve">   </w:t>
            </w:r>
          </w:p>
          <w:p w:rsidR="004A29DB" w:rsidRDefault="004A29DB">
            <w:pPr>
              <w:jc w:val="both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ind w:firstLine="2310" w:firstLineChars="110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 w:rsidR="004A29DB" w:rsidRDefault="00D0466B">
            <w:pPr>
              <w:jc w:val="both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ind w:firstLine="2310" w:firstLineChars="110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 xml:space="preserve">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年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 xml:space="preserve"> 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月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 xml:space="preserve"> 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日</w:t>
            </w:r>
          </w:p>
        </w:tc>
      </w:tr>
      <w:tr>
        <w:trPr>
          <w:trHeight w:val="845"/>
        </w:trPr>
        <w:tc>
          <w:tcPr>
            <w:tcW w:w="1336" w:type="dxa"/>
            <w:gridSpan w:val="2"/>
            <w:tcBorders>
              <w:bottom w:val="double" w:sz="4" w:space="0" w:color="auto"/>
            </w:tcBorders>
            <w:vAlign w:val="center"/>
          </w:tcPr>
          <w:p w:rsidR="004A29DB" w:rsidRDefault="00D0466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负责人</w:t>
            </w:r>
          </w:p>
        </w:tc>
        <w:tc>
          <w:tcPr>
            <w:tcW w:w="2457" w:type="dxa"/>
            <w:tcBorders>
              <w:bottom w:val="double" w:sz="4" w:space="0" w:color="auto"/>
            </w:tcBorders>
            <w:vAlign w:val="center"/>
          </w:tcPr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4679" w:type="dxa"/>
            <w:gridSpan w:val="2"/>
            <w:vMerge/>
            <w:tcBorders>
              <w:bottom w:val="double" w:sz="4" w:space="0" w:color="auto"/>
            </w:tcBorders>
          </w:tcPr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</w:p>
        </w:tc>
      </w:tr>
      <w:tr>
        <w:trPr>
          <w:trHeight w:val="1516"/>
        </w:trPr>
        <w:tc>
          <w:tcPr>
            <w:tcW w:w="1336" w:type="dxa"/>
            <w:gridSpan w:val="2"/>
            <w:tcBorders>
              <w:top w:val="double" w:sz="4" w:space="0" w:color="auto"/>
            </w:tcBorders>
            <w:vAlign w:val="center"/>
          </w:tcPr>
          <w:p w:rsidR="004A29DB" w:rsidRDefault="00D0466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接收人</w:t>
            </w:r>
          </w:p>
        </w:tc>
        <w:tc>
          <w:tcPr>
            <w:tcW w:w="2457" w:type="dxa"/>
            <w:tcBorders>
              <w:top w:val="double" w:sz="4" w:space="0" w:color="auto"/>
            </w:tcBorders>
            <w:vAlign w:val="center"/>
          </w:tcPr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4679" w:type="dxa"/>
            <w:gridSpan w:val="2"/>
            <w:tcBorders>
              <w:top w:val="double" w:sz="4" w:space="0" w:color="auto"/>
            </w:tcBorders>
          </w:tcPr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 w:rsidR="004A29DB" w:rsidRDefault="00D0466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（单位公章）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 xml:space="preserve">   </w:t>
            </w:r>
          </w:p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 w:rsidR="004A29DB" w:rsidRDefault="00D0466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 xml:space="preserve">                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年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 xml:space="preserve"> 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月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 xml:space="preserve"> 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日</w:t>
            </w:r>
          </w:p>
        </w:tc>
      </w:tr>
      <w:tr>
        <w:trPr>
          <w:trHeight w:val="618"/>
        </w:trPr>
        <w:tc>
          <w:tcPr>
            <w:tcW w:w="8472" w:type="dxa"/>
            <w:gridSpan w:val="5"/>
            <w:vAlign w:val="center"/>
          </w:tcPr>
          <w:p w:rsidR="004A29DB" w:rsidRDefault="00D0466B">
            <w:pPr>
              <w:jc w:val="center"/>
              <w:spacing w:before="0" w:beforeAutospacing="0" w:after="0" w:afterAutospacing="0" w:lineRule="auto" w:line="240"/>
              <w:rPr>
                <w:szCs w:val="21"/>
                <w:b w:val="1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归</w:t>
            </w: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 xml:space="preserve"> </w:t>
            </w: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档</w:t>
            </w: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 xml:space="preserve"> </w:t>
            </w: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文</w:t>
            </w: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 xml:space="preserve"> </w:t>
            </w: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件</w:t>
            </w: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 xml:space="preserve"> </w:t>
            </w: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目</w:t>
            </w: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 xml:space="preserve"> </w:t>
            </w: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录</w:t>
            </w:r>
          </w:p>
        </w:tc>
      </w:tr>
      <w:tr>
        <w:trPr>
          <w:trHeight w:val="767"/>
        </w:trPr>
        <w:tc>
          <w:tcPr>
            <w:tcW w:w="986" w:type="dxa"/>
            <w:vAlign w:val="center"/>
          </w:tcPr>
          <w:p w:rsidR="004A29DB" w:rsidRDefault="00D0466B">
            <w:pPr>
              <w:jc w:val="center"/>
              <w:spacing w:before="0" w:beforeAutospacing="0" w:after="0" w:afterAutospacing="0" w:lineRule="auto" w:line="240"/>
              <w:rPr>
                <w:szCs w:val="21"/>
                <w:b w:val="1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序号</w:t>
            </w:r>
          </w:p>
        </w:tc>
        <w:tc>
          <w:tcPr>
            <w:tcW w:w="5969" w:type="dxa"/>
            <w:gridSpan w:val="3"/>
            <w:tcBorders>
              <w:right w:val="single" w:sz="4" w:space="0" w:color="auto"/>
            </w:tcBorders>
            <w:vAlign w:val="center"/>
          </w:tcPr>
          <w:p w:rsidR="004A29DB" w:rsidRDefault="00D0466B">
            <w:pPr>
              <w:jc w:val="center"/>
              <w:spacing w:before="0" w:beforeAutospacing="0" w:after="0" w:afterAutospacing="0" w:lineRule="auto" w:line="240"/>
              <w:rPr>
                <w:szCs w:val="21"/>
                <w:b w:val="1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内</w:t>
            </w: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 xml:space="preserve">         </w:t>
            </w: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容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4A29DB" w:rsidRDefault="00D0466B">
            <w:pPr>
              <w:jc w:val="center"/>
              <w:spacing w:before="0" w:beforeAutospacing="0" w:after="0" w:afterAutospacing="0" w:lineRule="auto" w:line="240"/>
              <w:rPr>
                <w:szCs w:val="21"/>
                <w:b w:val="1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件</w:t>
            </w: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/</w:t>
            </w: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页数</w:t>
            </w:r>
          </w:p>
        </w:tc>
      </w:tr>
      <w:tr>
        <w:trPr>
          <w:trHeight w:val="731"/>
        </w:trPr>
        <w:tc>
          <w:tcPr>
            <w:tcW w:w="986" w:type="dxa"/>
            <w:vAlign w:val="center"/>
          </w:tcPr>
          <w:p w:rsidR="004A29DB" w:rsidRDefault="00D0466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1</w:t>
            </w:r>
          </w:p>
        </w:tc>
        <w:tc>
          <w:tcPr>
            <w:tcW w:w="5969" w:type="dxa"/>
            <w:gridSpan w:val="3"/>
            <w:tcBorders>
              <w:right w:val="single" w:sz="4" w:space="0" w:color="auto"/>
            </w:tcBorders>
            <w:vAlign w:val="center"/>
          </w:tcPr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767"/>
        </w:trPr>
        <w:tc>
          <w:tcPr>
            <w:tcW w:w="986" w:type="dxa"/>
            <w:vAlign w:val="center"/>
          </w:tcPr>
          <w:p w:rsidR="004A29DB" w:rsidRDefault="00D0466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</w:t>
            </w:r>
          </w:p>
        </w:tc>
        <w:tc>
          <w:tcPr>
            <w:tcW w:w="5969" w:type="dxa"/>
            <w:gridSpan w:val="3"/>
            <w:tcBorders>
              <w:right w:val="single" w:sz="4" w:space="0" w:color="auto"/>
            </w:tcBorders>
            <w:vAlign w:val="center"/>
          </w:tcPr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764"/>
        </w:trPr>
        <w:tc>
          <w:tcPr>
            <w:tcW w:w="986" w:type="dxa"/>
            <w:vAlign w:val="center"/>
          </w:tcPr>
          <w:p w:rsidR="004A29DB" w:rsidRDefault="00D0466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3</w:t>
            </w:r>
          </w:p>
        </w:tc>
        <w:tc>
          <w:tcPr>
            <w:tcW w:w="5969" w:type="dxa"/>
            <w:gridSpan w:val="3"/>
            <w:tcBorders>
              <w:right w:val="single" w:sz="4" w:space="0" w:color="auto"/>
            </w:tcBorders>
            <w:vAlign w:val="center"/>
          </w:tcPr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776"/>
        </w:trPr>
        <w:tc>
          <w:tcPr>
            <w:tcW w:w="986" w:type="dxa"/>
            <w:vAlign w:val="center"/>
          </w:tcPr>
          <w:p w:rsidR="004A29DB" w:rsidRDefault="006D354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4</w:t>
            </w:r>
          </w:p>
        </w:tc>
        <w:tc>
          <w:tcPr>
            <w:tcW w:w="5969" w:type="dxa"/>
            <w:gridSpan w:val="3"/>
            <w:tcBorders>
              <w:right w:val="single" w:sz="4" w:space="0" w:color="auto"/>
            </w:tcBorders>
            <w:vAlign w:val="center"/>
          </w:tcPr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4A29DB" w:rsidRDefault="004A29DB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</w:tbl>
    <w:p w:rsidR="004A29DB" w:rsidRDefault="00D0466B" w:rsidP="006D354B">
      <w:pPr>
        <w:jc w:val="both"/>
        <w:spacing w:before="0" w:beforeAutospacing="0" w:after="0" w:afterAutospacing="0" w:lineRule="auto" w:line="240"/>
        <w:rPr>
          <w:szCs w:val="21"/>
          <w:b w:val="0"/>
          <w:i w:val="0"/>
          <w:sz w:val="20"/>
          <w:spacing w:val="0"/>
          <w:w w:val="100"/>
          <w:caps w:val="0"/>
        </w:rPr>
        <w:snapToGrid/>
        <w:ind w:firstLine="5775" w:firstLineChars="2750"/>
        <w:textAlignment w:val="baseline"/>
      </w:pPr>
      <w:r>
        <w:rPr>
          <w:szCs w:val="21"/>
          <w:b w:val="0"/>
          <w:i w:val="0"/>
          <w:sz w:val="21"/>
          <w:spacing w:val="0"/>
          <w:w w:val="100"/>
          <w:rFonts w:hint="eastAsia"/>
          <w:caps w:val="0"/>
        </w:rPr>
        <w:t>A4</w:t>
      </w:r>
      <w:r>
        <w:rPr>
          <w:szCs w:val="21"/>
          <w:b w:val="0"/>
          <w:i w:val="0"/>
          <w:sz w:val="21"/>
          <w:spacing w:val="0"/>
          <w:w w:val="100"/>
          <w:rFonts w:hint="eastAsia"/>
          <w:caps w:val="0"/>
        </w:rPr>
        <w:t>纸打印，一式两份</w:t>
      </w:r>
    </w:p>
    <w:p w:rsidR="004A29DB" w:rsidRDefault="004A29DB">
      <w:pPr>
        <w:pStyle w:val="Default"/>
        <w:jc w:val="both"/>
        <w:spacing w:before="0" w:beforeAutospacing="0" w:after="0" w:afterAutospacing="0" w:lineRule="auto" w:line="240"/>
        <w:rPr>
          <w:szCs w:val="28"/>
          <w:b w:val="0"/>
          <w:i w:val="0"/>
          <w:color w:val="000000"/>
          <w:sz w:val="28"/>
          <w:spacing w:val="0"/>
          <w:w w:val="100"/>
          <w:rFonts/>
          <w:caps w:val="0"/>
        </w:rPr>
        <w:snapToGrid/>
        <w:ind w:firstLine="48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/>
          <w:caps w:val="0"/>
        </w:rPr>
        <w:t/>
      </w:r>
    </w:p>
    <w:sectPr w:rsidR="004A29DB" w:rsidSect="004A29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63" w:rsidRDefault="005C5763" w:rsidP="00A721DD">
      <w:r>
        <w:separator/>
      </w:r>
    </w:p>
  </w:endnote>
  <w:endnote w:type="continuationSeparator" w:id="1">
    <w:p w:rsidR="005C5763" w:rsidRDefault="005C5763" w:rsidP="00A72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63" w:rsidRDefault="005C5763" w:rsidP="00A721DD">
      <w:r>
        <w:separator/>
      </w:r>
    </w:p>
  </w:footnote>
  <w:footnote w:type="continuationSeparator" w:id="1">
    <w:p w:rsidR="005C5763" w:rsidRDefault="005C5763" w:rsidP="00A72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F1A"/>
    <w:rsid w:val="00007E93"/>
    <w:rsid w:val="000271AE"/>
    <w:rsid w:val="000271BD"/>
    <w:rsid w:val="00041715"/>
    <w:rsid w:val="00050E72"/>
    <w:rsid w:val="00052C35"/>
    <w:rsid w:val="00060924"/>
    <w:rsid w:val="000A31A9"/>
    <w:rsid w:val="000C1F1A"/>
    <w:rsid w:val="000D3BF4"/>
    <w:rsid w:val="000D6139"/>
    <w:rsid w:val="000E2B61"/>
    <w:rsid w:val="000F0A60"/>
    <w:rsid w:val="000F73D2"/>
    <w:rsid w:val="00137224"/>
    <w:rsid w:val="00137A2C"/>
    <w:rsid w:val="0016392C"/>
    <w:rsid w:val="001975F3"/>
    <w:rsid w:val="001A1F6A"/>
    <w:rsid w:val="001D0E1B"/>
    <w:rsid w:val="002047FC"/>
    <w:rsid w:val="00214C40"/>
    <w:rsid w:val="00217012"/>
    <w:rsid w:val="002252A1"/>
    <w:rsid w:val="002312A7"/>
    <w:rsid w:val="00233DF8"/>
    <w:rsid w:val="00254340"/>
    <w:rsid w:val="00264F02"/>
    <w:rsid w:val="002B0302"/>
    <w:rsid w:val="002D009C"/>
    <w:rsid w:val="002D4A41"/>
    <w:rsid w:val="003129A8"/>
    <w:rsid w:val="00321E1A"/>
    <w:rsid w:val="00336866"/>
    <w:rsid w:val="00370AFA"/>
    <w:rsid w:val="003761E6"/>
    <w:rsid w:val="003E70BC"/>
    <w:rsid w:val="004512B4"/>
    <w:rsid w:val="004628E8"/>
    <w:rsid w:val="004725F7"/>
    <w:rsid w:val="0047677F"/>
    <w:rsid w:val="0048224A"/>
    <w:rsid w:val="004958CC"/>
    <w:rsid w:val="004A29DB"/>
    <w:rsid w:val="004B39FD"/>
    <w:rsid w:val="00534B78"/>
    <w:rsid w:val="00537BE8"/>
    <w:rsid w:val="005762D7"/>
    <w:rsid w:val="005C5763"/>
    <w:rsid w:val="00647785"/>
    <w:rsid w:val="00651977"/>
    <w:rsid w:val="006604F8"/>
    <w:rsid w:val="00661584"/>
    <w:rsid w:val="0066231C"/>
    <w:rsid w:val="006A347F"/>
    <w:rsid w:val="006B400E"/>
    <w:rsid w:val="006B517A"/>
    <w:rsid w:val="006D354B"/>
    <w:rsid w:val="0070642C"/>
    <w:rsid w:val="00713F23"/>
    <w:rsid w:val="00716B6B"/>
    <w:rsid w:val="00721D69"/>
    <w:rsid w:val="00726B68"/>
    <w:rsid w:val="00752296"/>
    <w:rsid w:val="00761137"/>
    <w:rsid w:val="00772F31"/>
    <w:rsid w:val="00784496"/>
    <w:rsid w:val="007D5A4F"/>
    <w:rsid w:val="007E4077"/>
    <w:rsid w:val="007F4333"/>
    <w:rsid w:val="00830C42"/>
    <w:rsid w:val="00831147"/>
    <w:rsid w:val="00856326"/>
    <w:rsid w:val="00864EB6"/>
    <w:rsid w:val="00886B93"/>
    <w:rsid w:val="008A0C8D"/>
    <w:rsid w:val="008A4DAC"/>
    <w:rsid w:val="008E0BDE"/>
    <w:rsid w:val="00920133"/>
    <w:rsid w:val="0094534A"/>
    <w:rsid w:val="0096519A"/>
    <w:rsid w:val="00967609"/>
    <w:rsid w:val="00976F46"/>
    <w:rsid w:val="00980030"/>
    <w:rsid w:val="00995A5E"/>
    <w:rsid w:val="009A217F"/>
    <w:rsid w:val="009B0733"/>
    <w:rsid w:val="009E5A39"/>
    <w:rsid w:val="009F3CA8"/>
    <w:rsid w:val="00A42C2D"/>
    <w:rsid w:val="00A4402E"/>
    <w:rsid w:val="00A56290"/>
    <w:rsid w:val="00A60050"/>
    <w:rsid w:val="00A67621"/>
    <w:rsid w:val="00A721DD"/>
    <w:rsid w:val="00A92E4A"/>
    <w:rsid w:val="00AB087D"/>
    <w:rsid w:val="00AD57BE"/>
    <w:rsid w:val="00AF75EF"/>
    <w:rsid w:val="00B13BB0"/>
    <w:rsid w:val="00B24F20"/>
    <w:rsid w:val="00B35782"/>
    <w:rsid w:val="00B417C0"/>
    <w:rsid w:val="00B61DB1"/>
    <w:rsid w:val="00B9361A"/>
    <w:rsid w:val="00BB7AEE"/>
    <w:rsid w:val="00BC7A9C"/>
    <w:rsid w:val="00BF4012"/>
    <w:rsid w:val="00C117BF"/>
    <w:rsid w:val="00C21926"/>
    <w:rsid w:val="00C25C53"/>
    <w:rsid w:val="00C62F86"/>
    <w:rsid w:val="00C71585"/>
    <w:rsid w:val="00CA0CB2"/>
    <w:rsid w:val="00CD1C35"/>
    <w:rsid w:val="00CE0F3D"/>
    <w:rsid w:val="00CE5C2C"/>
    <w:rsid w:val="00CE6C4C"/>
    <w:rsid w:val="00D0466B"/>
    <w:rsid w:val="00D15454"/>
    <w:rsid w:val="00D200A6"/>
    <w:rsid w:val="00D71D0C"/>
    <w:rsid w:val="00D82A32"/>
    <w:rsid w:val="00D87372"/>
    <w:rsid w:val="00DC0483"/>
    <w:rsid w:val="00E73E7B"/>
    <w:rsid w:val="00EA44E8"/>
    <w:rsid w:val="00F016F0"/>
    <w:rsid w:val="00F04941"/>
    <w:rsid w:val="00F47C58"/>
    <w:rsid w:val="00F50B5D"/>
    <w:rsid w:val="00FC3824"/>
    <w:rsid w:val="00FF3954"/>
    <w:rsid w:val="00FF61C2"/>
    <w:rsid w:val="03334ED1"/>
    <w:rsid w:val="19B40936"/>
    <w:rsid w:val="2DDB76FE"/>
    <w:rsid w:val="36B30CB1"/>
    <w:rsid w:val="389836E5"/>
    <w:rsid w:val="3D5C1344"/>
    <w:rsid w:val="42776924"/>
    <w:rsid w:val="4DE40BB3"/>
    <w:rsid w:val="53DC4CEC"/>
    <w:rsid w:val="60B82A86"/>
    <w:rsid w:val="6DB52A1E"/>
    <w:rsid w:val="7001258B"/>
    <w:rsid w:val="71B54032"/>
    <w:rsid w:val="733338F2"/>
    <w:rsid w:val="7711671A"/>
    <w:rsid w:val="7B953E9D"/>
    <w:rsid w:val="7CC3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nhideWhenUsed="0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4A29DB"/>
    <w:pPr>
      <w:ind w:leftChars="2500" w:left="100"/>
    </w:pPr>
  </w:style>
  <w:style w:type="paragraph" w:styleId="a4">
    <w:name w:val="footer"/>
    <w:basedOn w:val="a"/>
    <w:link w:val="Char0"/>
    <w:qFormat/>
    <w:rsid w:val="004A2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A2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rsid w:val="004A29DB"/>
    <w:pPr>
      <w:tabs>
        <w:tab w:val="right" w:leader="dot" w:pos="8296"/>
      </w:tabs>
      <w:jc w:val="center"/>
    </w:pPr>
    <w:rPr>
      <w:rFonts w:ascii="黑体" w:eastAsia="黑体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4A29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4A29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29DB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paragraph" w:customStyle="1" w:styleId="CM8">
    <w:name w:val="CM8"/>
    <w:basedOn w:val="Default"/>
    <w:next w:val="Default"/>
    <w:qFormat/>
    <w:rsid w:val="004A29DB"/>
    <w:pPr>
      <w:spacing w:after="380"/>
    </w:pPr>
    <w:rPr>
      <w:rFonts w:cs="Times New Roman"/>
      <w:color w:val="auto"/>
    </w:rPr>
  </w:style>
  <w:style w:type="character" w:customStyle="1" w:styleId="Char1">
    <w:name w:val="页眉 Char"/>
    <w:link w:val="a5"/>
    <w:qFormat/>
    <w:rsid w:val="004A29DB"/>
    <w:rPr>
      <w:kern w:val="2"/>
      <w:sz w:val="18"/>
      <w:szCs w:val="18"/>
    </w:rPr>
  </w:style>
  <w:style w:type="character" w:customStyle="1" w:styleId="Char0">
    <w:name w:val="页脚 Char"/>
    <w:link w:val="a4"/>
    <w:rsid w:val="004A29D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rsid w:val="004A29D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759</Characters>
  <Application>Microsoft Office Word</Application>
  <DocSecurity>0</DocSecurity>
  <Lines>6</Lines>
  <Paragraphs>1</Paragraphs>
  <ScaleCrop>false</ScaleCrop>
  <Company>http://bbs.mscode.cc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县级领导干部外出报备审批表</dc:title>
  <dc:creator>龙帝国精品论坛</dc:creator>
  <cp:lastModifiedBy>fkdit</cp:lastModifiedBy>
  <cp:revision>9</cp:revision>
  <cp:lastPrinted>2021-04-14T08:12:00Z</cp:lastPrinted>
  <dcterms:created xsi:type="dcterms:W3CDTF">2021-04-12T06:49:00Z</dcterms:created>
  <dcterms:modified xsi:type="dcterms:W3CDTF">2021-04-14T08:21:00Z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DB" w:rsidRDefault="00D0466B" w:rsidP="00A721DD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关于收缴2</w:t>
      </w:r>
      <w:r>
        <w:rPr>
          <w:sz w:val="32"/>
          <w:szCs w:val="32"/>
        </w:rPr>
        <w:t>019-2020</w:t>
      </w:r>
      <w:r>
        <w:rPr>
          <w:rFonts w:hint="eastAsia"/>
          <w:sz w:val="32"/>
          <w:szCs w:val="32"/>
        </w:rPr>
        <w:t>年度档案</w:t>
      </w:r>
      <w:r w:rsidR="00A721DD">
        <w:rPr>
          <w:rFonts w:hint="eastAsia"/>
          <w:sz w:val="32"/>
          <w:szCs w:val="32"/>
        </w:rPr>
        <w:t>材料</w:t>
      </w:r>
      <w:r>
        <w:rPr>
          <w:rFonts w:hint="eastAsia"/>
          <w:sz w:val="32"/>
          <w:szCs w:val="32"/>
        </w:rPr>
        <w:t>的通知</w:t>
      </w:r>
    </w:p>
    <w:p w:rsidR="004A29DB" w:rsidRDefault="004A29DB">
      <w:pPr>
        <w:pStyle w:val="Default"/>
        <w:ind w:firstLineChars="400" w:firstLine="1280"/>
        <w:jc w:val="both"/>
        <w:rPr>
          <w:sz w:val="32"/>
          <w:szCs w:val="32"/>
        </w:rPr>
      </w:pPr>
    </w:p>
    <w:p w:rsidR="004A29DB" w:rsidRDefault="00D0466B" w:rsidP="006D354B">
      <w:pPr>
        <w:pStyle w:val="Default"/>
        <w:spacing w:line="560" w:lineRule="exact"/>
        <w:ind w:firstLine="48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为进一步做好</w:t>
      </w:r>
      <w:r w:rsidR="00A721DD">
        <w:rPr>
          <w:rFonts w:ascii="宋体" w:eastAsia="宋体" w:hAnsi="宋体" w:hint="eastAsia"/>
          <w:sz w:val="28"/>
          <w:szCs w:val="28"/>
        </w:rPr>
        <w:t>档案</w:t>
      </w:r>
      <w:r>
        <w:rPr>
          <w:rFonts w:ascii="宋体" w:eastAsia="宋体" w:hAnsi="宋体" w:hint="eastAsia"/>
          <w:sz w:val="28"/>
          <w:szCs w:val="28"/>
        </w:rPr>
        <w:t>材料的收集、整理、归档工作， 保证校（院）各类档案资料保存的完整性与有效性，更好地为校（院）及社会提供服务与利用工作，按照档案馆（校史馆）工作安排，依据《山东第一医科大学（山东省医学科学院）档案管理办法》的要求，请各单位（部门）收集、整理2019年-2020年度档案材料。</w:t>
      </w:r>
    </w:p>
    <w:p w:rsidR="004A29DB" w:rsidRDefault="00D0466B" w:rsidP="006D354B">
      <w:pPr>
        <w:pStyle w:val="Default"/>
        <w:spacing w:line="560" w:lineRule="exact"/>
        <w:ind w:firstLine="48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一、归档范围</w:t>
      </w:r>
    </w:p>
    <w:p w:rsidR="004A29DB" w:rsidRDefault="00D0466B" w:rsidP="006D354B">
      <w:pPr>
        <w:pStyle w:val="Default"/>
        <w:spacing w:line="560" w:lineRule="exact"/>
        <w:ind w:firstLine="48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各单位（部门）应缴档案材料详见《文件材料归档范围及保管期限表》（请从</w:t>
      </w:r>
      <w:r>
        <w:rPr>
          <w:rFonts w:ascii="宋体" w:eastAsia="宋体" w:hAnsi="宋体"/>
          <w:sz w:val="28"/>
          <w:szCs w:val="28"/>
        </w:rPr>
        <w:t>http://dag.sdfmu.edu.cn/fwzn1/ywzn.htm</w:t>
      </w:r>
      <w:r>
        <w:rPr>
          <w:rFonts w:ascii="宋体" w:eastAsia="宋体" w:hAnsi="宋体" w:hint="eastAsia"/>
          <w:sz w:val="28"/>
          <w:szCs w:val="28"/>
        </w:rPr>
        <w:t>下载）。</w:t>
      </w:r>
    </w:p>
    <w:p w:rsidR="004A29DB" w:rsidRDefault="00D0466B" w:rsidP="006D354B">
      <w:pPr>
        <w:pStyle w:val="Default"/>
        <w:spacing w:line="560" w:lineRule="exact"/>
        <w:ind w:firstLine="48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二、归档时间</w:t>
      </w:r>
    </w:p>
    <w:p w:rsidR="004A29DB" w:rsidRDefault="00D0466B" w:rsidP="006D354B">
      <w:pPr>
        <w:pStyle w:val="Default"/>
        <w:spacing w:line="560" w:lineRule="exact"/>
        <w:ind w:firstLine="48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各单位（部门）在2020年6月30日前把应归档的材料收集、整理完毕后交至档案馆（校史馆），具体移交时间提前预约。</w:t>
      </w:r>
    </w:p>
    <w:p w:rsidR="004A29DB" w:rsidRDefault="00D0466B" w:rsidP="006D354B">
      <w:pPr>
        <w:pStyle w:val="Default"/>
        <w:spacing w:line="560" w:lineRule="exact"/>
        <w:ind w:firstLine="48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三、归档要求</w:t>
      </w:r>
    </w:p>
    <w:p w:rsidR="004A29DB" w:rsidRDefault="00D0466B" w:rsidP="006D354B">
      <w:pPr>
        <w:pStyle w:val="a6"/>
        <w:shd w:val="clear" w:color="auto" w:fill="FFFFFF"/>
        <w:spacing w:before="0" w:beforeAutospacing="0" w:after="0" w:afterAutospacing="0" w:line="560" w:lineRule="exact"/>
        <w:ind w:firstLine="46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．移</w:t>
      </w:r>
      <w:r w:rsidR="006D354B">
        <w:rPr>
          <w:rFonts w:hint="eastAsia"/>
          <w:color w:val="333333"/>
          <w:sz w:val="28"/>
          <w:szCs w:val="28"/>
        </w:rPr>
        <w:t>交档案材料以单位（部门）为单位，按年度、时间顺序整理，归档材料应</w:t>
      </w:r>
      <w:r>
        <w:rPr>
          <w:rFonts w:hint="eastAsia"/>
          <w:color w:val="333333"/>
          <w:sz w:val="28"/>
          <w:szCs w:val="28"/>
        </w:rPr>
        <w:t>真实、完整、准确、系统。</w:t>
      </w:r>
    </w:p>
    <w:p w:rsidR="004A29DB" w:rsidRDefault="00D0466B" w:rsidP="006D354B">
      <w:pPr>
        <w:pStyle w:val="a6"/>
        <w:shd w:val="clear" w:color="auto" w:fill="FFFFFF"/>
        <w:spacing w:before="0" w:beforeAutospacing="0" w:after="0" w:afterAutospacing="0" w:line="560" w:lineRule="exact"/>
        <w:ind w:firstLine="469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</w:t>
      </w:r>
      <w:r>
        <w:rPr>
          <w:rFonts w:hint="eastAsia"/>
          <w:color w:val="333333"/>
          <w:sz w:val="28"/>
          <w:szCs w:val="28"/>
        </w:rPr>
        <w:t>除归档范围内的档案材料需要整理移交，不在归档范围内但具有保存价值的重要档案</w:t>
      </w:r>
      <w:r w:rsidR="00A721DD">
        <w:rPr>
          <w:rFonts w:hint="eastAsia"/>
          <w:color w:val="333333"/>
          <w:sz w:val="28"/>
          <w:szCs w:val="28"/>
        </w:rPr>
        <w:t>材料</w:t>
      </w:r>
      <w:r>
        <w:rPr>
          <w:rFonts w:hint="eastAsia"/>
          <w:color w:val="333333"/>
          <w:sz w:val="28"/>
          <w:szCs w:val="28"/>
        </w:rPr>
        <w:t>，也应积极主动将其移交至档案馆（校史馆）。</w:t>
      </w:r>
    </w:p>
    <w:p w:rsidR="004A29DB" w:rsidRDefault="00D0466B" w:rsidP="006D354B">
      <w:pPr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color w:val="333333"/>
          <w:sz w:val="28"/>
          <w:szCs w:val="28"/>
        </w:rPr>
        <w:t>3.</w:t>
      </w:r>
      <w:r w:rsidR="006D354B">
        <w:rPr>
          <w:rFonts w:ascii="宋体" w:hAnsi="宋体"/>
          <w:color w:val="333333"/>
          <w:sz w:val="28"/>
          <w:szCs w:val="28"/>
        </w:rPr>
        <w:t>所有归档</w:t>
      </w:r>
      <w:r w:rsidR="006D354B">
        <w:rPr>
          <w:rFonts w:ascii="宋体" w:hAnsi="宋体" w:hint="eastAsia"/>
          <w:color w:val="333333"/>
          <w:sz w:val="28"/>
          <w:szCs w:val="28"/>
        </w:rPr>
        <w:t>材料</w:t>
      </w:r>
      <w:r>
        <w:rPr>
          <w:rFonts w:ascii="宋体" w:hAnsi="宋体" w:hint="eastAsia"/>
          <w:color w:val="333333"/>
          <w:sz w:val="28"/>
          <w:szCs w:val="28"/>
        </w:rPr>
        <w:t>应</w:t>
      </w:r>
      <w:r>
        <w:rPr>
          <w:rFonts w:ascii="宋体" w:hAnsi="宋体"/>
          <w:color w:val="333333"/>
          <w:sz w:val="28"/>
          <w:szCs w:val="28"/>
        </w:rPr>
        <w:t>附有归档移交目录，目录顺序和原文顺序一致</w:t>
      </w:r>
      <w:r>
        <w:rPr>
          <w:rFonts w:ascii="宋体" w:hAnsi="宋体" w:hint="eastAsia"/>
          <w:color w:val="333333"/>
          <w:sz w:val="28"/>
          <w:szCs w:val="28"/>
        </w:rPr>
        <w:t>。（附</w:t>
      </w:r>
      <w:r>
        <w:rPr>
          <w:rFonts w:ascii="宋体" w:hAnsi="宋体" w:hint="eastAsia"/>
          <w:sz w:val="28"/>
          <w:szCs w:val="28"/>
        </w:rPr>
        <w:t>归档文件材料交接单）</w:t>
      </w:r>
    </w:p>
    <w:p w:rsidR="004A29DB" w:rsidRDefault="00D0466B" w:rsidP="006D354B">
      <w:pPr>
        <w:pStyle w:val="a6"/>
        <w:shd w:val="clear" w:color="auto" w:fill="FFFFFF"/>
        <w:spacing w:before="0" w:beforeAutospacing="0" w:after="0" w:afterAutospacing="0" w:line="560" w:lineRule="exact"/>
        <w:ind w:firstLine="46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6D354B">
        <w:rPr>
          <w:color w:val="333333"/>
          <w:sz w:val="28"/>
          <w:szCs w:val="28"/>
        </w:rPr>
        <w:t>所有归档</w:t>
      </w:r>
      <w:r w:rsidR="006D354B">
        <w:rPr>
          <w:rFonts w:hint="eastAsia"/>
          <w:color w:val="333333"/>
          <w:sz w:val="28"/>
          <w:szCs w:val="28"/>
        </w:rPr>
        <w:t>材料</w:t>
      </w:r>
      <w:r>
        <w:rPr>
          <w:color w:val="333333"/>
          <w:sz w:val="28"/>
          <w:szCs w:val="28"/>
        </w:rPr>
        <w:t>移交纸质与电子版各一份。</w:t>
      </w:r>
    </w:p>
    <w:p w:rsidR="004A29DB" w:rsidRDefault="00D0466B" w:rsidP="006D354B">
      <w:pPr>
        <w:pStyle w:val="a6"/>
        <w:shd w:val="clear" w:color="auto" w:fill="FFFFFF"/>
        <w:spacing w:before="0" w:beforeAutospacing="0" w:after="0" w:afterAutospacing="0" w:line="560" w:lineRule="exact"/>
        <w:ind w:firstLine="46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>
        <w:rPr>
          <w:rFonts w:hint="eastAsia"/>
          <w:color w:val="333333"/>
          <w:sz w:val="28"/>
          <w:szCs w:val="28"/>
        </w:rPr>
        <w:t>.填写档案</w:t>
      </w:r>
      <w:r>
        <w:rPr>
          <w:color w:val="333333"/>
          <w:sz w:val="28"/>
          <w:szCs w:val="28"/>
        </w:rPr>
        <w:t>移交单，</w:t>
      </w:r>
      <w:r>
        <w:rPr>
          <w:rFonts w:hint="eastAsia"/>
          <w:color w:val="333333"/>
          <w:sz w:val="28"/>
          <w:szCs w:val="28"/>
        </w:rPr>
        <w:t>各单位(部门)</w:t>
      </w:r>
      <w:r>
        <w:rPr>
          <w:color w:val="333333"/>
          <w:sz w:val="28"/>
          <w:szCs w:val="28"/>
        </w:rPr>
        <w:t>主要负责人签字并加盖单位</w:t>
      </w:r>
      <w:r>
        <w:rPr>
          <w:rFonts w:hint="eastAsia"/>
          <w:color w:val="333333"/>
          <w:sz w:val="28"/>
          <w:szCs w:val="28"/>
        </w:rPr>
        <w:t>(部门)</w:t>
      </w:r>
      <w:r>
        <w:rPr>
          <w:color w:val="333333"/>
          <w:sz w:val="28"/>
          <w:szCs w:val="28"/>
        </w:rPr>
        <w:t>公章，一式两份。</w:t>
      </w:r>
    </w:p>
    <w:p w:rsidR="004A29DB" w:rsidRDefault="00D0466B" w:rsidP="006D354B">
      <w:pPr>
        <w:pStyle w:val="Default"/>
        <w:spacing w:line="560" w:lineRule="exact"/>
        <w:ind w:firstLine="48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四、收集、整理过程中出现的各种问题，请及时与档案馆（校史馆）联系。（济南校区：韩老师,联系电话：0</w:t>
      </w:r>
      <w:r w:rsidR="00C25C53">
        <w:rPr>
          <w:rFonts w:ascii="宋体" w:eastAsia="宋体" w:hAnsi="宋体"/>
          <w:sz w:val="28"/>
          <w:szCs w:val="28"/>
        </w:rPr>
        <w:t>531-59556297</w:t>
      </w:r>
      <w:r>
        <w:rPr>
          <w:rFonts w:ascii="宋体" w:eastAsia="宋体" w:hAnsi="宋体" w:hint="eastAsia"/>
          <w:sz w:val="28"/>
          <w:szCs w:val="28"/>
        </w:rPr>
        <w:t>；泰安校区：张老师、裴老师，联系电话：0</w:t>
      </w:r>
      <w:r>
        <w:rPr>
          <w:rFonts w:ascii="宋体" w:eastAsia="宋体" w:hAnsi="宋体"/>
          <w:sz w:val="28"/>
          <w:szCs w:val="28"/>
        </w:rPr>
        <w:t>538-6222384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4A29DB" w:rsidRDefault="004A29DB" w:rsidP="006D354B">
      <w:pPr>
        <w:pStyle w:val="Default"/>
        <w:spacing w:line="560" w:lineRule="exact"/>
        <w:ind w:firstLine="480"/>
        <w:jc w:val="both"/>
        <w:rPr>
          <w:rFonts w:ascii="宋体" w:eastAsia="宋体" w:hAnsi="宋体"/>
          <w:sz w:val="28"/>
          <w:szCs w:val="28"/>
        </w:rPr>
      </w:pPr>
    </w:p>
    <w:p w:rsidR="004A29DB" w:rsidRDefault="00D0466B" w:rsidP="006D354B">
      <w:pPr>
        <w:pStyle w:val="Default"/>
        <w:spacing w:line="560" w:lineRule="exact"/>
        <w:ind w:firstLineChars="2021" w:firstLine="5659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档案馆(校史馆)</w:t>
      </w:r>
    </w:p>
    <w:p w:rsidR="004A29DB" w:rsidRDefault="00D0466B" w:rsidP="006D354B">
      <w:pPr>
        <w:pStyle w:val="Default"/>
        <w:spacing w:line="560" w:lineRule="exact"/>
        <w:ind w:firstLine="48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 </w:t>
      </w:r>
      <w:r w:rsidR="00A721DD"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/>
          <w:sz w:val="28"/>
          <w:szCs w:val="28"/>
        </w:rPr>
        <w:t xml:space="preserve">   2021</w:t>
      </w:r>
      <w:r>
        <w:rPr>
          <w:rFonts w:ascii="宋体" w:eastAsia="宋体" w:hAnsi="宋体" w:hint="eastAsia"/>
          <w:sz w:val="28"/>
          <w:szCs w:val="28"/>
        </w:rPr>
        <w:t>年4月1</w:t>
      </w:r>
      <w:bookmarkStart w:id="0" w:name="_GoBack"/>
      <w:bookmarkEnd w:id="0"/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4A29DB" w:rsidRDefault="004A29DB">
      <w:pPr>
        <w:jc w:val="center"/>
        <w:rPr>
          <w:szCs w:val="21"/>
          <w:u w:val="single"/>
        </w:rPr>
      </w:pPr>
    </w:p>
    <w:p w:rsidR="004A29DB" w:rsidRPr="006D354B" w:rsidRDefault="006D354B" w:rsidP="006D354B">
      <w:pPr>
        <w:rPr>
          <w:szCs w:val="21"/>
        </w:rPr>
      </w:pPr>
      <w:r w:rsidRPr="006D354B">
        <w:rPr>
          <w:rFonts w:hint="eastAsia"/>
          <w:szCs w:val="21"/>
        </w:rPr>
        <w:t>附件：</w:t>
      </w:r>
    </w:p>
    <w:p w:rsidR="004A29DB" w:rsidRDefault="00D0466B">
      <w:pPr>
        <w:jc w:val="center"/>
        <w:rPr>
          <w:sz w:val="44"/>
          <w:szCs w:val="44"/>
        </w:rPr>
      </w:pPr>
      <w:r>
        <w:rPr>
          <w:rFonts w:hint="eastAsia"/>
          <w:szCs w:val="21"/>
          <w:u w:val="single"/>
        </w:rPr>
        <w:t xml:space="preserve">                   </w:t>
      </w:r>
      <w:r w:rsidR="006D354B">
        <w:rPr>
          <w:rFonts w:hint="eastAsia"/>
          <w:szCs w:val="21"/>
          <w:u w:val="single"/>
        </w:rPr>
        <w:t>单位</w:t>
      </w:r>
      <w:r>
        <w:rPr>
          <w:rFonts w:hint="eastAsia"/>
          <w:szCs w:val="21"/>
          <w:u w:val="single"/>
        </w:rPr>
        <w:t>（部门）</w:t>
      </w:r>
      <w:r w:rsidRPr="006D354B">
        <w:rPr>
          <w:rFonts w:hint="eastAsia"/>
          <w:sz w:val="32"/>
          <w:szCs w:val="32"/>
        </w:rPr>
        <w:t>归档文件材料交接单</w:t>
      </w:r>
    </w:p>
    <w:tbl>
      <w:tblPr>
        <w:tblStyle w:val="a7"/>
        <w:tblW w:w="8472" w:type="dxa"/>
        <w:tblLayout w:type="fixed"/>
        <w:tblLook w:val="04A0"/>
      </w:tblPr>
      <w:tblGrid>
        <w:gridCol w:w="986"/>
        <w:gridCol w:w="350"/>
        <w:gridCol w:w="2457"/>
        <w:gridCol w:w="3162"/>
        <w:gridCol w:w="1517"/>
      </w:tblGrid>
      <w:tr w:rsidR="004A29DB" w:rsidTr="006D354B">
        <w:trPr>
          <w:trHeight w:val="764"/>
        </w:trPr>
        <w:tc>
          <w:tcPr>
            <w:tcW w:w="1336" w:type="dxa"/>
            <w:gridSpan w:val="2"/>
            <w:vAlign w:val="center"/>
          </w:tcPr>
          <w:p w:rsidR="004A29DB" w:rsidRDefault="00D046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移交人</w:t>
            </w:r>
          </w:p>
        </w:tc>
        <w:tc>
          <w:tcPr>
            <w:tcW w:w="2457" w:type="dxa"/>
            <w:vAlign w:val="center"/>
          </w:tcPr>
          <w:p w:rsidR="004A29DB" w:rsidRDefault="004A29DB">
            <w:pPr>
              <w:jc w:val="center"/>
              <w:rPr>
                <w:szCs w:val="21"/>
              </w:rPr>
            </w:pPr>
          </w:p>
        </w:tc>
        <w:tc>
          <w:tcPr>
            <w:tcW w:w="4679" w:type="dxa"/>
            <w:gridSpan w:val="2"/>
            <w:vMerge w:val="restart"/>
          </w:tcPr>
          <w:p w:rsidR="004A29DB" w:rsidRDefault="00D0466B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负责人意见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4A29DB" w:rsidRDefault="004A29DB">
            <w:pPr>
              <w:jc w:val="center"/>
              <w:rPr>
                <w:szCs w:val="21"/>
              </w:rPr>
            </w:pPr>
          </w:p>
          <w:p w:rsidR="004A29DB" w:rsidRDefault="004A29DB">
            <w:pPr>
              <w:jc w:val="center"/>
              <w:rPr>
                <w:szCs w:val="21"/>
              </w:rPr>
            </w:pPr>
          </w:p>
          <w:p w:rsidR="004A29DB" w:rsidRDefault="00D0466B">
            <w:pPr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（单位公章）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4A29DB" w:rsidRDefault="004A29DB">
            <w:pPr>
              <w:ind w:firstLineChars="1100" w:firstLine="2310"/>
              <w:rPr>
                <w:szCs w:val="21"/>
              </w:rPr>
            </w:pPr>
          </w:p>
          <w:p w:rsidR="004A29DB" w:rsidRDefault="00D0466B">
            <w:pPr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A29DB" w:rsidTr="006D354B">
        <w:trPr>
          <w:trHeight w:val="845"/>
        </w:trPr>
        <w:tc>
          <w:tcPr>
            <w:tcW w:w="1336" w:type="dxa"/>
            <w:gridSpan w:val="2"/>
            <w:tcBorders>
              <w:bottom w:val="double" w:sz="4" w:space="0" w:color="auto"/>
            </w:tcBorders>
            <w:vAlign w:val="center"/>
          </w:tcPr>
          <w:p w:rsidR="004A29DB" w:rsidRDefault="00D046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2457" w:type="dxa"/>
            <w:tcBorders>
              <w:bottom w:val="double" w:sz="4" w:space="0" w:color="auto"/>
            </w:tcBorders>
            <w:vAlign w:val="center"/>
          </w:tcPr>
          <w:p w:rsidR="004A29DB" w:rsidRDefault="004A29DB">
            <w:pPr>
              <w:jc w:val="center"/>
              <w:rPr>
                <w:szCs w:val="21"/>
              </w:rPr>
            </w:pPr>
          </w:p>
        </w:tc>
        <w:tc>
          <w:tcPr>
            <w:tcW w:w="4679" w:type="dxa"/>
            <w:gridSpan w:val="2"/>
            <w:vMerge/>
            <w:tcBorders>
              <w:bottom w:val="double" w:sz="4" w:space="0" w:color="auto"/>
            </w:tcBorders>
          </w:tcPr>
          <w:p w:rsidR="004A29DB" w:rsidRDefault="004A29DB">
            <w:pPr>
              <w:jc w:val="center"/>
              <w:rPr>
                <w:szCs w:val="21"/>
              </w:rPr>
            </w:pPr>
          </w:p>
        </w:tc>
      </w:tr>
      <w:tr w:rsidR="004A29DB" w:rsidTr="006D354B">
        <w:trPr>
          <w:trHeight w:val="1516"/>
        </w:trPr>
        <w:tc>
          <w:tcPr>
            <w:tcW w:w="1336" w:type="dxa"/>
            <w:gridSpan w:val="2"/>
            <w:tcBorders>
              <w:top w:val="double" w:sz="4" w:space="0" w:color="auto"/>
            </w:tcBorders>
            <w:vAlign w:val="center"/>
          </w:tcPr>
          <w:p w:rsidR="004A29DB" w:rsidRDefault="00D046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接收人</w:t>
            </w:r>
          </w:p>
        </w:tc>
        <w:tc>
          <w:tcPr>
            <w:tcW w:w="2457" w:type="dxa"/>
            <w:tcBorders>
              <w:top w:val="double" w:sz="4" w:space="0" w:color="auto"/>
            </w:tcBorders>
            <w:vAlign w:val="center"/>
          </w:tcPr>
          <w:p w:rsidR="004A29DB" w:rsidRDefault="004A29DB">
            <w:pPr>
              <w:jc w:val="center"/>
              <w:rPr>
                <w:szCs w:val="21"/>
              </w:rPr>
            </w:pPr>
          </w:p>
        </w:tc>
        <w:tc>
          <w:tcPr>
            <w:tcW w:w="4679" w:type="dxa"/>
            <w:gridSpan w:val="2"/>
            <w:tcBorders>
              <w:top w:val="double" w:sz="4" w:space="0" w:color="auto"/>
            </w:tcBorders>
          </w:tcPr>
          <w:p w:rsidR="004A29DB" w:rsidRDefault="004A29DB">
            <w:pPr>
              <w:jc w:val="center"/>
              <w:rPr>
                <w:szCs w:val="21"/>
              </w:rPr>
            </w:pPr>
          </w:p>
          <w:p w:rsidR="004A29DB" w:rsidRDefault="00D046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（单位公章）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4A29DB" w:rsidRDefault="004A29DB">
            <w:pPr>
              <w:jc w:val="center"/>
              <w:rPr>
                <w:szCs w:val="21"/>
              </w:rPr>
            </w:pPr>
          </w:p>
          <w:p w:rsidR="004A29DB" w:rsidRDefault="00D046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A29DB" w:rsidTr="006D354B">
        <w:trPr>
          <w:trHeight w:val="618"/>
        </w:trPr>
        <w:tc>
          <w:tcPr>
            <w:tcW w:w="8472" w:type="dxa"/>
            <w:gridSpan w:val="5"/>
            <w:vAlign w:val="center"/>
          </w:tcPr>
          <w:p w:rsidR="004A29DB" w:rsidRDefault="00D046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归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档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目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录</w:t>
            </w:r>
          </w:p>
        </w:tc>
      </w:tr>
      <w:tr w:rsidR="004A29DB" w:rsidTr="006D354B">
        <w:trPr>
          <w:trHeight w:val="767"/>
        </w:trPr>
        <w:tc>
          <w:tcPr>
            <w:tcW w:w="986" w:type="dxa"/>
            <w:vAlign w:val="center"/>
          </w:tcPr>
          <w:p w:rsidR="004A29DB" w:rsidRDefault="00D046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969" w:type="dxa"/>
            <w:gridSpan w:val="3"/>
            <w:tcBorders>
              <w:right w:val="single" w:sz="4" w:space="0" w:color="auto"/>
            </w:tcBorders>
            <w:vAlign w:val="center"/>
          </w:tcPr>
          <w:p w:rsidR="004A29DB" w:rsidRDefault="00D046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  <w:r>
              <w:rPr>
                <w:rFonts w:hint="eastAsia"/>
                <w:b/>
                <w:szCs w:val="21"/>
              </w:rPr>
              <w:t>容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4A29DB" w:rsidRDefault="00D046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件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页数</w:t>
            </w:r>
          </w:p>
        </w:tc>
      </w:tr>
      <w:tr w:rsidR="004A29DB" w:rsidTr="006D354B">
        <w:trPr>
          <w:trHeight w:val="731"/>
        </w:trPr>
        <w:tc>
          <w:tcPr>
            <w:tcW w:w="986" w:type="dxa"/>
            <w:vAlign w:val="center"/>
          </w:tcPr>
          <w:p w:rsidR="004A29DB" w:rsidRDefault="00D046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969" w:type="dxa"/>
            <w:gridSpan w:val="3"/>
            <w:tcBorders>
              <w:right w:val="single" w:sz="4" w:space="0" w:color="auto"/>
            </w:tcBorders>
            <w:vAlign w:val="center"/>
          </w:tcPr>
          <w:p w:rsidR="004A29DB" w:rsidRDefault="004A29DB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4A29DB" w:rsidRDefault="004A29DB">
            <w:pPr>
              <w:jc w:val="center"/>
              <w:rPr>
                <w:szCs w:val="21"/>
              </w:rPr>
            </w:pPr>
          </w:p>
        </w:tc>
      </w:tr>
      <w:tr w:rsidR="004A29DB" w:rsidTr="006D354B">
        <w:trPr>
          <w:trHeight w:val="767"/>
        </w:trPr>
        <w:tc>
          <w:tcPr>
            <w:tcW w:w="986" w:type="dxa"/>
            <w:vAlign w:val="center"/>
          </w:tcPr>
          <w:p w:rsidR="004A29DB" w:rsidRDefault="00D046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969" w:type="dxa"/>
            <w:gridSpan w:val="3"/>
            <w:tcBorders>
              <w:right w:val="single" w:sz="4" w:space="0" w:color="auto"/>
            </w:tcBorders>
            <w:vAlign w:val="center"/>
          </w:tcPr>
          <w:p w:rsidR="004A29DB" w:rsidRDefault="004A29DB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4A29DB" w:rsidRDefault="004A29DB">
            <w:pPr>
              <w:jc w:val="center"/>
              <w:rPr>
                <w:szCs w:val="21"/>
              </w:rPr>
            </w:pPr>
          </w:p>
        </w:tc>
      </w:tr>
      <w:tr w:rsidR="004A29DB" w:rsidTr="006D354B">
        <w:trPr>
          <w:trHeight w:val="764"/>
        </w:trPr>
        <w:tc>
          <w:tcPr>
            <w:tcW w:w="986" w:type="dxa"/>
            <w:vAlign w:val="center"/>
          </w:tcPr>
          <w:p w:rsidR="004A29DB" w:rsidRDefault="00D046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969" w:type="dxa"/>
            <w:gridSpan w:val="3"/>
            <w:tcBorders>
              <w:right w:val="single" w:sz="4" w:space="0" w:color="auto"/>
            </w:tcBorders>
            <w:vAlign w:val="center"/>
          </w:tcPr>
          <w:p w:rsidR="004A29DB" w:rsidRDefault="004A29DB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4A29DB" w:rsidRDefault="004A29DB">
            <w:pPr>
              <w:jc w:val="center"/>
              <w:rPr>
                <w:szCs w:val="21"/>
              </w:rPr>
            </w:pPr>
          </w:p>
        </w:tc>
      </w:tr>
      <w:tr w:rsidR="004A29DB" w:rsidTr="006D354B">
        <w:trPr>
          <w:trHeight w:val="776"/>
        </w:trPr>
        <w:tc>
          <w:tcPr>
            <w:tcW w:w="986" w:type="dxa"/>
            <w:vAlign w:val="center"/>
          </w:tcPr>
          <w:p w:rsidR="004A29DB" w:rsidRDefault="006D35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969" w:type="dxa"/>
            <w:gridSpan w:val="3"/>
            <w:tcBorders>
              <w:right w:val="single" w:sz="4" w:space="0" w:color="auto"/>
            </w:tcBorders>
            <w:vAlign w:val="center"/>
          </w:tcPr>
          <w:p w:rsidR="004A29DB" w:rsidRDefault="004A29DB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4A29DB" w:rsidRDefault="004A29DB">
            <w:pPr>
              <w:jc w:val="center"/>
              <w:rPr>
                <w:szCs w:val="21"/>
              </w:rPr>
            </w:pPr>
          </w:p>
        </w:tc>
      </w:tr>
    </w:tbl>
    <w:p w:rsidR="004A29DB" w:rsidRDefault="00D0466B" w:rsidP="006D354B">
      <w:pPr>
        <w:ind w:firstLineChars="2750" w:firstLine="5775"/>
        <w:rPr>
          <w:szCs w:val="21"/>
        </w:rPr>
      </w:pP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纸打印，一式两份</w:t>
      </w:r>
    </w:p>
    <w:p w:rsidR="004A29DB" w:rsidRDefault="004A29DB">
      <w:pPr>
        <w:pStyle w:val="Default"/>
        <w:ind w:firstLine="480"/>
        <w:jc w:val="both"/>
        <w:rPr>
          <w:rFonts w:asciiTheme="minorEastAsia" w:eastAsiaTheme="minorEastAsia" w:hAnsiTheme="minorEastAsia"/>
          <w:sz w:val="28"/>
          <w:szCs w:val="28"/>
        </w:rPr>
      </w:pPr>
    </w:p>
    <w:sectPr w:rsidR="004A29DB" w:rsidSect="004A29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treport/opRecord.xml>p_6(0);
</file>